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50E" w:rsidRDefault="00E6750E" w:rsidP="00E6750E">
      <w:pPr>
        <w:ind w:firstLine="142"/>
        <w:jc w:val="both"/>
      </w:pPr>
      <w:r>
        <w:rPr>
          <w:noProof/>
          <w:lang w:eastAsia="ru-RU"/>
        </w:rPr>
        <w:drawing>
          <wp:inline distT="0" distB="0" distL="0" distR="0" wp14:anchorId="2F53C02A" wp14:editId="3AFFCA59">
            <wp:extent cx="3265908" cy="1647825"/>
            <wp:effectExtent l="0" t="0" r="0" b="0"/>
            <wp:docPr id="1" name="Рисунок 1" descr="G:\АНАНЬЕВА\ПРОПАГАНДА флэшка\ФОТО МЕРОПРИЯТИЙ\IMG_31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НАНЬЕВА\ПРОПАГАНДА флэшка\ФОТО МЕРОПРИЯТИЙ\IMG_3170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674" cy="165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50E" w:rsidRDefault="00E6750E" w:rsidP="00E6750E">
      <w:pPr>
        <w:ind w:firstLine="142"/>
        <w:jc w:val="both"/>
      </w:pPr>
      <w:r w:rsidRPr="00E6750E">
        <w:rPr>
          <w:b/>
        </w:rPr>
        <w:t>Отделение ГИБДД МО МВД России «</w:t>
      </w:r>
      <w:proofErr w:type="spellStart"/>
      <w:r w:rsidRPr="00E6750E">
        <w:rPr>
          <w:b/>
        </w:rPr>
        <w:t>Лунинский</w:t>
      </w:r>
      <w:proofErr w:type="spellEnd"/>
      <w:r w:rsidRPr="00E6750E">
        <w:rPr>
          <w:b/>
        </w:rPr>
        <w:t>»  обращается  ко  всем  родителям  и  взрослым  с  убедительной  просьбой  проявить  максимум  внимания  и  осторожности  на  дорогах,  чтобы  дети  не  стали  жертвами  Вашей  беспечности</w:t>
      </w:r>
      <w:r w:rsidRPr="00E6750E">
        <w:t xml:space="preserve">.    </w:t>
      </w:r>
    </w:p>
    <w:p w:rsidR="00E6750E" w:rsidRDefault="00E6750E" w:rsidP="00E6750E">
      <w:pPr>
        <w:ind w:firstLine="142"/>
        <w:jc w:val="both"/>
      </w:pPr>
    </w:p>
    <w:p w:rsidR="00BC6539" w:rsidRDefault="00BC6539" w:rsidP="00E6750E">
      <w:pPr>
        <w:ind w:firstLine="708"/>
        <w:jc w:val="both"/>
      </w:pPr>
      <w:r>
        <w:t>ДТП  становится   серьезнейшим  морально-психологическим потрясением для ребенка. Это настоящая трагедия, и в этом случае «личный» опыт ребёнка недопустим и должен быть заменён на опыт, накопленный обществом. Нельзя пугать ребенка опасностями на дороге. Ему не нужно жутко бояться проезжающих машин. Чувство страха вводит человека в оцепенение и чем сложнее ситуация, тем не правильнее будут, в таком случае, его действия. А вот о воспитании разумного чувства осторожности надо заниматься уже сейчас.</w:t>
      </w:r>
    </w:p>
    <w:p w:rsidR="00BC6539" w:rsidRDefault="00BC6539" w:rsidP="00E6750E">
      <w:pPr>
        <w:jc w:val="both"/>
      </w:pPr>
    </w:p>
    <w:p w:rsidR="00BC6539" w:rsidRDefault="00BC6539" w:rsidP="00E6750E">
      <w:pPr>
        <w:jc w:val="both"/>
      </w:pPr>
      <w:r>
        <w:t xml:space="preserve">       Учите ребенка наблюдать за улицей и транспортом, анализировать возможные опасности.  Используйте любую возможность для обучения, не ходите по улице молча. Объясняйте, почему надо переходить через проезжую часть именно здесь и как это надо делать более безопасно. Покажите ему нарушителей-пешеходов. Чем больше вы будете </w:t>
      </w:r>
      <w:proofErr w:type="gramStart"/>
      <w:r>
        <w:t>рассуждать</w:t>
      </w:r>
      <w:proofErr w:type="gramEnd"/>
      <w:r>
        <w:t xml:space="preserve"> и обращать внимание на те или иные особенности дорожного движения, тем больше ребенок будет готов к участию в дорожном движении.  И никогда не нарушайте ПДД сами. Для детей родители – это объект любви и подражания. Если с папой или мамой можно – значит так можно вообще. Если ничего не случилось, когда перебегал через дорогу с папой или мамой – значит, ничего никогда не случится. Если так сделал папа или мама – значит так надо делать всегда. Самое действенное воспитание – пример взрослого. Детей надо учить не столько правилам, сколько к</w:t>
      </w:r>
      <w:r w:rsidR="00E6750E">
        <w:t xml:space="preserve">ультуре безопасного поведения. </w:t>
      </w:r>
    </w:p>
    <w:p w:rsidR="00BC6539" w:rsidRDefault="00BC6539" w:rsidP="00E6750E">
      <w:pPr>
        <w:jc w:val="both"/>
      </w:pPr>
      <w:r>
        <w:t xml:space="preserve">Кроме того, рекомендуем приобрести аксессуары со светоотражающими элементами, которые сделают вашего ребёнка заметными в вечернее, ночное время и в условиях недостаточной видимости. Особенно актуально это для школьников, которые часто возвращаются домой после уроков без сопровождения взрослых и иногда вынуждены переходить дорогу. Согласно исследованиям, водители обнаруживают пешехода, имеющего </w:t>
      </w:r>
      <w:proofErr w:type="spellStart"/>
      <w:r>
        <w:t>световозвращающие</w:t>
      </w:r>
      <w:proofErr w:type="spellEnd"/>
      <w:r>
        <w:t xml:space="preserve"> приспособления, со значительно большего расстояния по сравнению с пешеходами без </w:t>
      </w:r>
      <w:r>
        <w:lastRenderedPageBreak/>
        <w:t xml:space="preserve">таковых. Дети очень подвижны, из-за взмахов рук, движения тела при перемещении пешехода-ребенка </w:t>
      </w:r>
      <w:proofErr w:type="spellStart"/>
      <w:r>
        <w:t>фликеры</w:t>
      </w:r>
      <w:proofErr w:type="spellEnd"/>
      <w:r>
        <w:t xml:space="preserve"> создаются дополнительный  световой эффект, привлекающий внимание водителей.</w:t>
      </w:r>
    </w:p>
    <w:p w:rsidR="00BC6539" w:rsidRDefault="00BC6539" w:rsidP="00E6750E">
      <w:pPr>
        <w:jc w:val="both"/>
      </w:pPr>
      <w:r>
        <w:t xml:space="preserve">           Убедите своих детей, что в интересах пешехода, переходя проезжую часть даже по пешеходному переходу, обозначить свое присутствие на дороге, дав возможность водителю вовремя затормозить. Светоотражающие элементы могут быть как самостоятельными изделиями — браслеты, подвески, наклейки, которые крепятся на одежде, так и деталью специальных жилетов, снабженных светоотражающими полосками.</w:t>
      </w:r>
    </w:p>
    <w:p w:rsidR="00BC6539" w:rsidRDefault="00BC6539" w:rsidP="00E6750E">
      <w:pPr>
        <w:jc w:val="both"/>
      </w:pPr>
      <w:r>
        <w:t xml:space="preserve"> Применение одежды со </w:t>
      </w:r>
      <w:proofErr w:type="spellStart"/>
      <w:r>
        <w:t>световозвращателями</w:t>
      </w:r>
      <w:proofErr w:type="spellEnd"/>
      <w:r>
        <w:t xml:space="preserve"> – дело для наших соотечественников непривычное, но в условиях сложной дорожной обстановки, заслуживающее самого пристального внимания. В странах, где использование такой одежды детьми стало традицией – значительно снизилось число дорожно-транспортных происшестви</w:t>
      </w:r>
      <w:r w:rsidR="00E6750E">
        <w:t>й с участием детей и подрост</w:t>
      </w:r>
    </w:p>
    <w:p w:rsidR="00AE5F3D" w:rsidRDefault="00BC6539" w:rsidP="00E6750E">
      <w:pPr>
        <w:jc w:val="both"/>
      </w:pPr>
      <w:r>
        <w:t xml:space="preserve"> Госавтоинспекция провела опрос, из которого выяснилось, что большая </w:t>
      </w:r>
      <w:proofErr w:type="gramStart"/>
      <w:r>
        <w:t>часть россиян не знает, где</w:t>
      </w:r>
      <w:proofErr w:type="gramEnd"/>
      <w:r>
        <w:t xml:space="preserve"> приобрести </w:t>
      </w:r>
      <w:proofErr w:type="spellStart"/>
      <w:r>
        <w:t>световозвращатели</w:t>
      </w:r>
      <w:proofErr w:type="spellEnd"/>
      <w:r>
        <w:t xml:space="preserve">. Конечно, в магазинах порою можно купить </w:t>
      </w:r>
      <w:proofErr w:type="spellStart"/>
      <w:r>
        <w:t>световозвращающую</w:t>
      </w:r>
      <w:proofErr w:type="spellEnd"/>
      <w:r>
        <w:t xml:space="preserve"> ткань, но не все могут или хотят самостоятельно заниматься расшивкой своей одежды, а иногда пришить на свою вещь светящуюся ленту означает просто изуродовать её. Многие не  готовы на такие жертвы. Да и к чему? Сейчас есть брелоки и наклейки, которые не портят ткань, а в светлое время суток выглядят как обычные аксессуары.  Они не боятся ни влаги, ни мороза - носить их можно в любую погоду.  Готовые светоотражающие аксессуары позволяют не только почувствовать себя в безопасности, но и</w:t>
      </w:r>
      <w:r w:rsidR="00E6750E">
        <w:t xml:space="preserve"> </w:t>
      </w:r>
      <w:r>
        <w:t>остаться  стильным и модным.</w:t>
      </w:r>
      <w:bookmarkStart w:id="0" w:name="_GoBack"/>
      <w:bookmarkEnd w:id="0"/>
    </w:p>
    <w:p w:rsidR="00E6750E" w:rsidRDefault="00E6750E" w:rsidP="00E6750E">
      <w:pPr>
        <w:jc w:val="both"/>
      </w:pPr>
      <w:r w:rsidRPr="00E6750E">
        <w:rPr>
          <w:b/>
        </w:rPr>
        <w:t>Уважаемые взрослые! Сберечь  детские  жизни  мы  сможем  только  совместными  усилиями</w:t>
      </w:r>
      <w:r w:rsidRPr="00E6750E">
        <w:t>.</w:t>
      </w:r>
    </w:p>
    <w:sectPr w:rsidR="00E67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" w:fontKey="{564BB14D-4F73-4A2E-A073-7D471F1A2EC7}"/>
    <w:embedBold r:id="rId2" w:fontKey="{44338ACF-ECB9-4F99-B83F-8B854821E13A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539"/>
    <w:rsid w:val="00AE5F3D"/>
    <w:rsid w:val="00BC6539"/>
    <w:rsid w:val="00E6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Theme="minorHAnsi" w:hAnsi="Cambria" w:cstheme="minorBidi"/>
        <w:kern w:val="16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5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5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Theme="minorHAnsi" w:hAnsi="Cambria" w:cstheme="minorBidi"/>
        <w:kern w:val="16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5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5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ROVD</Company>
  <LinksUpToDate>false</LinksUpToDate>
  <CharactersWithSpaces>3842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(ROVD)</dc:creator>
  <cp:lastModifiedBy>User (ROVD)</cp:lastModifiedBy>
  <cp:revision>2</cp:revision>
  <dcterms:created xsi:type="dcterms:W3CDTF">2017-08-10T06:30:00Z</dcterms:created>
  <dcterms:modified xsi:type="dcterms:W3CDTF">2017-08-10T06:30:00Z</dcterms:modified>
</cp:coreProperties>
</file>